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A6307E0" w14:textId="77777777" w:rsidR="000F1EE7" w:rsidRPr="000F1EE7" w:rsidRDefault="000F1EE7" w:rsidP="000F1EE7">
      <w:pPr>
        <w:jc w:val="center"/>
        <w:rPr>
          <w:b/>
          <w:sz w:val="48"/>
        </w:rPr>
      </w:pPr>
      <w:bookmarkStart w:id="0" w:name="_GoBack"/>
      <w:bookmarkEnd w:id="0"/>
      <w:r w:rsidRPr="000F1EE7">
        <w:rPr>
          <w:b/>
          <w:sz w:val="48"/>
        </w:rPr>
        <w:t>EXPLORATION OF MUSHROOM</w:t>
      </w:r>
    </w:p>
    <w:p w14:paraId="0431DC98" w14:textId="77777777" w:rsidR="00BD4BAE" w:rsidRDefault="00BD4BAE"/>
    <w:p w14:paraId="07E859E3" w14:textId="77777777" w:rsidR="0047797D" w:rsidRPr="00463230" w:rsidRDefault="0047797D">
      <w:pPr>
        <w:rPr>
          <w:sz w:val="24"/>
        </w:rPr>
      </w:pPr>
      <w:r w:rsidRPr="00463230">
        <w:rPr>
          <w:sz w:val="24"/>
        </w:rPr>
        <w:t>Exploring mushrooms by its different characteristics &amp; identifiable features below:</w:t>
      </w:r>
    </w:p>
    <w:p w14:paraId="77CD0273" w14:textId="77777777" w:rsidR="00B1735E" w:rsidRDefault="00B1735E"/>
    <w:p w14:paraId="0EE3DD55" w14:textId="16F7D15B" w:rsidR="00BC14A3" w:rsidRDefault="00BC14A3" w:rsidP="00BC14A3">
      <w:pPr>
        <w:pStyle w:val="ListParagraph"/>
        <w:numPr>
          <w:ilvl w:val="0"/>
          <w:numId w:val="1"/>
        </w:numPr>
        <w:ind w:left="0" w:hanging="284"/>
        <w:jc w:val="both"/>
        <w:rPr>
          <w:b/>
          <w:u w:val="single"/>
        </w:rPr>
      </w:pPr>
      <w:r w:rsidRPr="00BC14A3">
        <w:rPr>
          <w:b/>
          <w:u w:val="single"/>
        </w:rPr>
        <w:t>Cap-colour:</w:t>
      </w:r>
      <w:r w:rsidR="000F36FD">
        <w:rPr>
          <w:b/>
        </w:rPr>
        <w:t xml:space="preserve"> </w:t>
      </w:r>
      <w:r w:rsidR="000F36FD" w:rsidRPr="000F36FD">
        <w:rPr>
          <w:i/>
        </w:rPr>
        <w:t>The cap is the top of the mushroom (and often looks sort of like a small umbrella).</w:t>
      </w:r>
      <w:r w:rsidR="00727ABA">
        <w:rPr>
          <w:i/>
        </w:rPr>
        <w:t xml:space="preserve"> </w:t>
      </w:r>
      <w:r w:rsidR="00727ABA" w:rsidRPr="00FE7B9B">
        <w:rPr>
          <w:i/>
        </w:rPr>
        <w:t>Mushroom caps can come in a variety of colours.</w:t>
      </w:r>
    </w:p>
    <w:p w14:paraId="56AEBA8D" w14:textId="77777777" w:rsidR="00242372" w:rsidRDefault="00242372" w:rsidP="00242372">
      <w:pPr>
        <w:pStyle w:val="ListParagraph"/>
        <w:ind w:left="0"/>
        <w:jc w:val="both"/>
        <w:rPr>
          <w:b/>
          <w:u w:val="single"/>
        </w:rPr>
      </w:pPr>
    </w:p>
    <w:p w14:paraId="0837A7AA" w14:textId="77777777" w:rsidR="004D182C" w:rsidRDefault="00364277" w:rsidP="00242372">
      <w:pPr>
        <w:pStyle w:val="ListParagraph"/>
        <w:ind w:left="0"/>
        <w:jc w:val="both"/>
        <w:rPr>
          <w:b/>
          <w:u w:val="single"/>
        </w:rPr>
      </w:pPr>
      <w:r w:rsidRPr="00B83A08">
        <w:rPr>
          <w:b/>
          <w:noProof/>
          <w:lang w:val="en-US"/>
        </w:rPr>
        <w:drawing>
          <wp:inline distT="0" distB="0" distL="0" distR="0" wp14:anchorId="043F8864" wp14:editId="146029A4">
            <wp:extent cx="2599765" cy="2151380"/>
            <wp:effectExtent l="19050" t="19050" r="10160" b="203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1599" cy="21694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C5F07">
        <w:rPr>
          <w:b/>
        </w:rPr>
        <w:t xml:space="preserve">     </w:t>
      </w:r>
      <w:r w:rsidR="00434089" w:rsidRPr="007C5F07">
        <w:rPr>
          <w:b/>
        </w:rPr>
        <w:t xml:space="preserve">      </w:t>
      </w:r>
      <w:r w:rsidR="00BA4271" w:rsidRPr="007C5F07">
        <w:rPr>
          <w:b/>
          <w:noProof/>
          <w:lang w:val="en-US"/>
        </w:rPr>
        <w:drawing>
          <wp:inline distT="0" distB="0" distL="0" distR="0" wp14:anchorId="482A2CBA" wp14:editId="1502C599">
            <wp:extent cx="2720340" cy="2188733"/>
            <wp:effectExtent l="19050" t="19050" r="22860" b="215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2580" cy="22066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7E293" w14:textId="77777777" w:rsidR="004D182C" w:rsidRPr="006E6CBB" w:rsidRDefault="0036386E" w:rsidP="006E6CBB">
      <w:pPr>
        <w:ind w:firstLine="720"/>
        <w:jc w:val="both"/>
        <w:rPr>
          <w:b/>
        </w:rPr>
      </w:pPr>
      <w:r>
        <w:rPr>
          <w:b/>
        </w:rPr>
        <w:t xml:space="preserve"> </w:t>
      </w:r>
      <w:r w:rsidR="00B83A08" w:rsidRPr="006E6CBB">
        <w:rPr>
          <w:b/>
        </w:rPr>
        <w:t xml:space="preserve">Red Cap-Coloured </w:t>
      </w:r>
      <w:r w:rsidR="008E2395" w:rsidRPr="006E6CBB">
        <w:rPr>
          <w:b/>
        </w:rPr>
        <w:t>Mushroom</w:t>
      </w:r>
      <w:r w:rsidR="008E2395">
        <w:rPr>
          <w:b/>
        </w:rPr>
        <w:t xml:space="preserve"> </w:t>
      </w:r>
      <w:r w:rsidR="008E2395">
        <w:rPr>
          <w:b/>
        </w:rPr>
        <w:tab/>
      </w:r>
      <w:r w:rsidR="007C5F07">
        <w:rPr>
          <w:b/>
        </w:rPr>
        <w:tab/>
      </w:r>
      <w:r w:rsidR="007C5F07">
        <w:rPr>
          <w:b/>
        </w:rPr>
        <w:tab/>
      </w:r>
      <w:r>
        <w:rPr>
          <w:b/>
        </w:rPr>
        <w:t xml:space="preserve">        White</w:t>
      </w:r>
      <w:r w:rsidRPr="006E6CBB">
        <w:rPr>
          <w:b/>
        </w:rPr>
        <w:t xml:space="preserve"> Cap-Coloured Mushroom</w:t>
      </w:r>
      <w:r>
        <w:rPr>
          <w:b/>
        </w:rPr>
        <w:t xml:space="preserve">  </w:t>
      </w:r>
    </w:p>
    <w:p w14:paraId="472BF59F" w14:textId="77777777" w:rsidR="004D182C" w:rsidRDefault="004D182C" w:rsidP="00242372">
      <w:pPr>
        <w:pStyle w:val="ListParagraph"/>
        <w:ind w:left="0"/>
        <w:jc w:val="both"/>
        <w:rPr>
          <w:b/>
          <w:u w:val="single"/>
        </w:rPr>
      </w:pPr>
    </w:p>
    <w:p w14:paraId="0A7A90C2" w14:textId="77777777" w:rsidR="00242372" w:rsidRDefault="00242372" w:rsidP="00242372">
      <w:pPr>
        <w:pStyle w:val="ListParagraph"/>
        <w:ind w:left="0"/>
        <w:jc w:val="both"/>
        <w:rPr>
          <w:b/>
          <w:u w:val="single"/>
        </w:rPr>
      </w:pPr>
    </w:p>
    <w:p w14:paraId="1B1014C2" w14:textId="60741955" w:rsidR="007C15F0" w:rsidRPr="00727ABA" w:rsidRDefault="00242372" w:rsidP="00DB4846">
      <w:pPr>
        <w:pStyle w:val="ListParagraph"/>
        <w:numPr>
          <w:ilvl w:val="0"/>
          <w:numId w:val="1"/>
        </w:numPr>
        <w:ind w:left="0" w:hanging="284"/>
        <w:jc w:val="both"/>
      </w:pPr>
      <w:r w:rsidRPr="004D182C">
        <w:rPr>
          <w:b/>
          <w:u w:val="single"/>
        </w:rPr>
        <w:t>Cap-shaped:</w:t>
      </w:r>
      <w:r w:rsidRPr="00FE7B9B">
        <w:rPr>
          <w:b/>
        </w:rPr>
        <w:t xml:space="preserve"> </w:t>
      </w:r>
      <w:r w:rsidR="00E062A9" w:rsidRPr="00FE7B9B">
        <w:rPr>
          <w:b/>
        </w:rPr>
        <w:t xml:space="preserve"> </w:t>
      </w:r>
      <w:r w:rsidR="00727ABA" w:rsidRPr="00A145D4">
        <w:rPr>
          <w:i/>
        </w:rPr>
        <w:t>The shape of top portion of mushroom.</w:t>
      </w:r>
    </w:p>
    <w:p w14:paraId="52F90561" w14:textId="77777777" w:rsidR="004D182C" w:rsidRDefault="004D182C" w:rsidP="004D182C">
      <w:pPr>
        <w:pStyle w:val="ListParagraph"/>
        <w:ind w:left="0"/>
        <w:jc w:val="both"/>
      </w:pPr>
    </w:p>
    <w:p w14:paraId="36504F34" w14:textId="77777777" w:rsidR="007C15F0" w:rsidRDefault="009820D2">
      <w:r w:rsidRPr="009820D2">
        <w:rPr>
          <w:noProof/>
          <w:lang w:val="en-US"/>
        </w:rPr>
        <w:lastRenderedPageBreak/>
        <w:drawing>
          <wp:inline distT="0" distB="0" distL="0" distR="0" wp14:anchorId="266332E2" wp14:editId="46A3D9B3">
            <wp:extent cx="3092824" cy="2952812"/>
            <wp:effectExtent l="19050" t="19050" r="1270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8257" cy="3120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1732">
        <w:tab/>
      </w:r>
      <w:r w:rsidR="0055204B">
        <w:rPr>
          <w:noProof/>
          <w:lang w:val="en-US"/>
        </w:rPr>
        <w:drawing>
          <wp:inline distT="0" distB="0" distL="0" distR="0" wp14:anchorId="16E37A74" wp14:editId="2FDD6020">
            <wp:extent cx="2482215" cy="2972926"/>
            <wp:effectExtent l="19050" t="19050" r="1333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2625" cy="2973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B461F" w14:textId="77777777" w:rsidR="0055204B" w:rsidRPr="0055204B" w:rsidRDefault="00CF4447" w:rsidP="00641BDF">
      <w:pPr>
        <w:ind w:firstLine="720"/>
        <w:rPr>
          <w:b/>
        </w:rPr>
      </w:pPr>
      <w:r>
        <w:rPr>
          <w:b/>
        </w:rPr>
        <w:t xml:space="preserve">        </w:t>
      </w:r>
      <w:r w:rsidR="0055204B" w:rsidRPr="0055204B">
        <w:rPr>
          <w:b/>
        </w:rPr>
        <w:t>Different shapes of Mushrooms</w:t>
      </w:r>
      <w:r w:rsidR="0055204B">
        <w:rPr>
          <w:b/>
        </w:rPr>
        <w:tab/>
      </w:r>
      <w:r w:rsidR="0055204B">
        <w:rPr>
          <w:b/>
        </w:rPr>
        <w:tab/>
      </w:r>
      <w:r w:rsidR="0055204B">
        <w:rPr>
          <w:b/>
        </w:rPr>
        <w:tab/>
        <w:t>Knobbed shaped mushroom</w:t>
      </w:r>
    </w:p>
    <w:p w14:paraId="5FBDF0FF" w14:textId="77777777" w:rsidR="00293F06" w:rsidRPr="00D231F3" w:rsidRDefault="00293F06" w:rsidP="00D231F3">
      <w:pPr>
        <w:pStyle w:val="ListParagraph"/>
        <w:numPr>
          <w:ilvl w:val="0"/>
          <w:numId w:val="1"/>
        </w:numPr>
        <w:ind w:left="0" w:hanging="284"/>
        <w:jc w:val="both"/>
        <w:rPr>
          <w:i/>
        </w:rPr>
      </w:pPr>
      <w:r w:rsidRPr="00293F06">
        <w:rPr>
          <w:b/>
          <w:u w:val="single"/>
        </w:rPr>
        <w:t>Veil</w:t>
      </w:r>
      <w:r w:rsidR="00065D1A" w:rsidRPr="00293F06">
        <w:rPr>
          <w:b/>
          <w:u w:val="single"/>
        </w:rPr>
        <w:t>:</w:t>
      </w:r>
      <w:r w:rsidR="00065D1A">
        <w:t xml:space="preserve"> </w:t>
      </w:r>
      <w:r w:rsidR="00C666B0">
        <w:t xml:space="preserve"> </w:t>
      </w:r>
      <w:r w:rsidRPr="00293F06">
        <w:rPr>
          <w:i/>
        </w:rPr>
        <w:t>A veil is one of several structures in fungi, especially the thin membrane that covers the cap and stalk of an immature mushroom.</w:t>
      </w:r>
    </w:p>
    <w:p w14:paraId="14D34965" w14:textId="77777777" w:rsidR="008B4219" w:rsidRDefault="008B4219">
      <w:r w:rsidRPr="008B4219">
        <w:rPr>
          <w:noProof/>
          <w:lang w:val="en-US"/>
        </w:rPr>
        <w:drawing>
          <wp:inline distT="0" distB="0" distL="0" distR="0" wp14:anchorId="5ABD7700" wp14:editId="318B30DD">
            <wp:extent cx="2277035" cy="2503744"/>
            <wp:effectExtent l="19050" t="19050" r="28575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9969" cy="2550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7246F">
        <w:t xml:space="preserve">   </w:t>
      </w:r>
      <w:r w:rsidR="00EC0528">
        <w:tab/>
        <w:t xml:space="preserve">   </w:t>
      </w:r>
      <w:r w:rsidR="0017246F">
        <w:tab/>
      </w:r>
      <w:r w:rsidR="00EC0528">
        <w:t xml:space="preserve">  </w:t>
      </w:r>
      <w:r w:rsidR="00EC0528" w:rsidRPr="00EC0528">
        <w:rPr>
          <w:noProof/>
          <w:lang w:val="en-US"/>
        </w:rPr>
        <w:drawing>
          <wp:inline distT="0" distB="0" distL="0" distR="0" wp14:anchorId="43DE5D69" wp14:editId="44B257CA">
            <wp:extent cx="2276344" cy="2538095"/>
            <wp:effectExtent l="19050" t="19050" r="1016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7994" cy="25733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36A9B" w14:textId="3CEFF6EB" w:rsidR="0078539D" w:rsidRPr="008B4219" w:rsidRDefault="008B4219">
      <w:pPr>
        <w:rPr>
          <w:b/>
        </w:rPr>
      </w:pPr>
      <w:r w:rsidRPr="008B4219">
        <w:rPr>
          <w:b/>
        </w:rPr>
        <w:t>Full body covered with white colour veil</w:t>
      </w:r>
      <w:r w:rsidR="0017246F" w:rsidRPr="008B4219">
        <w:rPr>
          <w:b/>
        </w:rPr>
        <w:tab/>
      </w:r>
      <w:r w:rsidR="0017246F" w:rsidRPr="008B4219">
        <w:rPr>
          <w:b/>
        </w:rPr>
        <w:tab/>
      </w:r>
      <w:r>
        <w:rPr>
          <w:b/>
        </w:rPr>
        <w:t xml:space="preserve">   Partial </w:t>
      </w:r>
      <w:r w:rsidR="00680D3C">
        <w:rPr>
          <w:b/>
        </w:rPr>
        <w:t xml:space="preserve">body </w:t>
      </w:r>
      <w:r>
        <w:rPr>
          <w:b/>
        </w:rPr>
        <w:t>covered orange coloured veil</w:t>
      </w:r>
      <w:r w:rsidR="0017246F" w:rsidRPr="008B4219">
        <w:rPr>
          <w:b/>
        </w:rPr>
        <w:tab/>
      </w:r>
    </w:p>
    <w:p w14:paraId="660D77A6" w14:textId="77777777" w:rsidR="0078539D" w:rsidRDefault="0078539D"/>
    <w:p w14:paraId="2DB4161D" w14:textId="77777777" w:rsidR="0078539D" w:rsidRDefault="0078539D"/>
    <w:p w14:paraId="70C12535" w14:textId="77777777" w:rsidR="00293F06" w:rsidRPr="00065D1A" w:rsidRDefault="00293F06" w:rsidP="00293F06">
      <w:pPr>
        <w:pStyle w:val="ListParagraph"/>
        <w:numPr>
          <w:ilvl w:val="0"/>
          <w:numId w:val="1"/>
        </w:numPr>
        <w:ind w:left="0" w:hanging="284"/>
        <w:jc w:val="both"/>
        <w:rPr>
          <w:i/>
        </w:rPr>
      </w:pPr>
      <w:r>
        <w:rPr>
          <w:b/>
          <w:u w:val="single"/>
        </w:rPr>
        <w:t>Bruise</w:t>
      </w:r>
      <w:r w:rsidRPr="00065D1A">
        <w:rPr>
          <w:b/>
          <w:u w:val="single"/>
        </w:rPr>
        <w:t>:</w:t>
      </w:r>
      <w:r>
        <w:t xml:space="preserve">  </w:t>
      </w:r>
      <w:r w:rsidRPr="00065D1A">
        <w:rPr>
          <w:i/>
        </w:rPr>
        <w:t>A bruise is a common skin injury that results in a discoloration of the skin</w:t>
      </w:r>
      <w:r>
        <w:rPr>
          <w:i/>
        </w:rPr>
        <w:t>.</w:t>
      </w:r>
    </w:p>
    <w:p w14:paraId="3CBD57D1" w14:textId="77777777" w:rsidR="0078539D" w:rsidRDefault="00DA2CC4">
      <w:r w:rsidRPr="00DA2CC4">
        <w:rPr>
          <w:noProof/>
          <w:lang w:val="en-US"/>
        </w:rPr>
        <w:lastRenderedPageBreak/>
        <w:drawing>
          <wp:inline distT="0" distB="0" distL="0" distR="0" wp14:anchorId="08DEC7A3" wp14:editId="659D773A">
            <wp:extent cx="2689412" cy="2092614"/>
            <wp:effectExtent l="19050" t="19050" r="15875" b="222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8646" cy="2115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55F63">
        <w:t xml:space="preserve">       </w:t>
      </w:r>
      <w:r w:rsidR="00955F63" w:rsidRPr="00955F63">
        <w:rPr>
          <w:noProof/>
          <w:lang w:val="en-US"/>
        </w:rPr>
        <w:drawing>
          <wp:inline distT="0" distB="0" distL="0" distR="0" wp14:anchorId="64F3E30E" wp14:editId="7B5A7B01">
            <wp:extent cx="2649527" cy="2079588"/>
            <wp:effectExtent l="19050" t="19050" r="1778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2565" cy="2105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EC69D" w14:textId="77777777" w:rsidR="00BB202E" w:rsidRPr="00DD04C2" w:rsidRDefault="000A425F" w:rsidP="000A425F">
      <w:pPr>
        <w:rPr>
          <w:b/>
        </w:rPr>
      </w:pPr>
      <w:r>
        <w:rPr>
          <w:b/>
        </w:rPr>
        <w:t xml:space="preserve">        </w:t>
      </w:r>
      <w:r w:rsidR="000D4F33">
        <w:rPr>
          <w:b/>
        </w:rPr>
        <w:t>Bruised (</w:t>
      </w:r>
      <w:r w:rsidR="00625FC5" w:rsidRPr="00DD04C2">
        <w:rPr>
          <w:b/>
        </w:rPr>
        <w:t>Discoloration of mushroom</w:t>
      </w:r>
      <w:r w:rsidR="000D4F33">
        <w:rPr>
          <w:b/>
        </w:rPr>
        <w:t>)</w:t>
      </w:r>
      <w:r w:rsidR="00955F63">
        <w:rPr>
          <w:b/>
        </w:rPr>
        <w:tab/>
      </w:r>
      <w:r w:rsidR="00955F63">
        <w:rPr>
          <w:b/>
        </w:rPr>
        <w:tab/>
        <w:t xml:space="preserve">    </w:t>
      </w:r>
      <w:r>
        <w:rPr>
          <w:b/>
        </w:rPr>
        <w:t xml:space="preserve">     </w:t>
      </w:r>
      <w:r w:rsidR="00955F63">
        <w:rPr>
          <w:b/>
        </w:rPr>
        <w:t>Non-Bruised Mushroom</w:t>
      </w:r>
      <w:r w:rsidR="00955F63">
        <w:rPr>
          <w:b/>
        </w:rPr>
        <w:tab/>
      </w:r>
    </w:p>
    <w:p w14:paraId="6B765F22" w14:textId="77777777" w:rsidR="00C511E1" w:rsidRDefault="00C511E1"/>
    <w:p w14:paraId="372C7CFC" w14:textId="77777777" w:rsidR="00C511E1" w:rsidRDefault="00C511E1"/>
    <w:p w14:paraId="40C39D19" w14:textId="77777777" w:rsidR="002D3908" w:rsidRDefault="002D3908"/>
    <w:p w14:paraId="2B6EA1D9" w14:textId="77777777" w:rsidR="002D3908" w:rsidRDefault="002D3908"/>
    <w:p w14:paraId="4E43CC89" w14:textId="77777777" w:rsidR="002D3908" w:rsidRDefault="002D3908"/>
    <w:p w14:paraId="1A0A8148" w14:textId="77777777" w:rsidR="00E35D75" w:rsidRDefault="00E35D75"/>
    <w:p w14:paraId="200E7502" w14:textId="77777777" w:rsidR="00EF662F" w:rsidRPr="009A675C" w:rsidRDefault="00EF662F" w:rsidP="009A675C">
      <w:pPr>
        <w:pStyle w:val="ListParagraph"/>
        <w:numPr>
          <w:ilvl w:val="0"/>
          <w:numId w:val="1"/>
        </w:numPr>
        <w:ind w:left="0" w:hanging="284"/>
        <w:jc w:val="both"/>
        <w:rPr>
          <w:i/>
        </w:rPr>
      </w:pPr>
      <w:r w:rsidRPr="009A675C">
        <w:rPr>
          <w:b/>
          <w:u w:val="single"/>
        </w:rPr>
        <w:t>Habitat &amp; Population</w:t>
      </w:r>
      <w:r w:rsidRPr="009A675C">
        <w:rPr>
          <w:b/>
        </w:rPr>
        <w:t>:</w:t>
      </w:r>
      <w:r w:rsidR="003A6801" w:rsidRPr="009A675C">
        <w:rPr>
          <w:b/>
        </w:rPr>
        <w:t xml:space="preserve"> </w:t>
      </w:r>
      <w:r w:rsidR="006F4E93">
        <w:rPr>
          <w:b/>
        </w:rPr>
        <w:t xml:space="preserve"> </w:t>
      </w:r>
      <w:r w:rsidR="003A6801" w:rsidRPr="009A675C">
        <w:rPr>
          <w:i/>
        </w:rPr>
        <w:t xml:space="preserve">A population is all of one kind of species residing in a particular location. </w:t>
      </w:r>
      <w:r w:rsidR="00F505F4" w:rsidRPr="009A675C">
        <w:rPr>
          <w:i/>
        </w:rPr>
        <w:t xml:space="preserve">Habitat is usual or preferred surroundings of any species. </w:t>
      </w:r>
      <w:r w:rsidR="003A6801" w:rsidRPr="009A675C">
        <w:rPr>
          <w:i/>
        </w:rPr>
        <w:t>Population size represents the total number of individuals in a habitat.</w:t>
      </w:r>
    </w:p>
    <w:p w14:paraId="65AB9D00" w14:textId="31F9AD75" w:rsidR="00BB202E" w:rsidRDefault="00BE030D" w:rsidP="00D4646F">
      <w:r w:rsidRPr="00BE030D">
        <w:rPr>
          <w:noProof/>
          <w:lang w:val="en-US"/>
        </w:rPr>
        <w:drawing>
          <wp:inline distT="0" distB="0" distL="0" distR="0" wp14:anchorId="592DDD48" wp14:editId="4F8F002D">
            <wp:extent cx="2562561" cy="2057400"/>
            <wp:effectExtent l="19050" t="19050" r="28575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0163" cy="2063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4646F">
        <w:t xml:space="preserve">    </w:t>
      </w:r>
      <w:r w:rsidR="00D4646F">
        <w:tab/>
      </w:r>
      <w:r w:rsidR="00CE0A17">
        <w:t xml:space="preserve"> </w:t>
      </w:r>
      <w:r w:rsidR="00D4646F">
        <w:t xml:space="preserve"> </w:t>
      </w:r>
      <w:r w:rsidR="00BB202E" w:rsidRPr="00BB202E">
        <w:rPr>
          <w:noProof/>
          <w:lang w:val="en-US"/>
        </w:rPr>
        <w:drawing>
          <wp:inline distT="0" distB="0" distL="0" distR="0" wp14:anchorId="3C06A334" wp14:editId="65AFC819">
            <wp:extent cx="2451847" cy="2043383"/>
            <wp:effectExtent l="19050" t="19050" r="24765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4189" cy="2103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2E996" w14:textId="19C3A88A" w:rsidR="000F1EE7" w:rsidRDefault="00CF3601">
      <w:r>
        <w:rPr>
          <w:b/>
        </w:rPr>
        <w:t xml:space="preserve">Solitary </w:t>
      </w:r>
      <w:r w:rsidR="00D14749">
        <w:rPr>
          <w:b/>
        </w:rPr>
        <w:t>mushroom</w:t>
      </w:r>
      <w:r>
        <w:rPr>
          <w:b/>
        </w:rPr>
        <w:t xml:space="preserve"> grown in leaves habitat</w:t>
      </w:r>
      <w:r w:rsidR="00CE0A17">
        <w:rPr>
          <w:b/>
        </w:rPr>
        <w:t xml:space="preserve">        </w:t>
      </w:r>
      <w:r w:rsidR="0072642C">
        <w:rPr>
          <w:b/>
        </w:rPr>
        <w:t xml:space="preserve">Numerous or abundant </w:t>
      </w:r>
      <w:r w:rsidR="00CE0A17">
        <w:rPr>
          <w:b/>
        </w:rPr>
        <w:t xml:space="preserve">mushroom </w:t>
      </w:r>
      <w:r w:rsidR="0072642C">
        <w:rPr>
          <w:b/>
        </w:rPr>
        <w:t>in green habitat</w:t>
      </w:r>
    </w:p>
    <w:p w14:paraId="01B7D824" w14:textId="77777777" w:rsidR="000F1EE7" w:rsidRDefault="000F1EE7"/>
    <w:p w14:paraId="04EB9CD9" w14:textId="77777777" w:rsidR="00FC70F8" w:rsidRDefault="00FC70F8"/>
    <w:p w14:paraId="5DECD40D" w14:textId="77777777" w:rsidR="000F1EE7" w:rsidRDefault="000F1EE7" w:rsidP="00222942">
      <w:pPr>
        <w:pStyle w:val="ListParagraph"/>
        <w:numPr>
          <w:ilvl w:val="0"/>
          <w:numId w:val="1"/>
        </w:numPr>
        <w:ind w:left="0" w:hanging="284"/>
        <w:jc w:val="both"/>
      </w:pPr>
      <w:r w:rsidRPr="000F1EE7">
        <w:rPr>
          <w:b/>
          <w:u w:val="single"/>
        </w:rPr>
        <w:t>Gill size</w:t>
      </w:r>
      <w:r w:rsidRPr="000F1EE7">
        <w:rPr>
          <w:b/>
        </w:rPr>
        <w:t>:</w:t>
      </w:r>
      <w:r>
        <w:t xml:space="preserve"> </w:t>
      </w:r>
      <w:r w:rsidRPr="000F1EE7">
        <w:rPr>
          <w:i/>
        </w:rPr>
        <w:t>These structures appear under the mushroom’s cap.</w:t>
      </w:r>
    </w:p>
    <w:p w14:paraId="618FCF6D" w14:textId="77777777" w:rsidR="006A607C" w:rsidRDefault="000F1EE7">
      <w:r w:rsidRPr="000F1EE7">
        <w:rPr>
          <w:noProof/>
          <w:lang w:val="en-US"/>
        </w:rPr>
        <w:lastRenderedPageBreak/>
        <w:drawing>
          <wp:inline distT="0" distB="0" distL="0" distR="0" wp14:anchorId="239C487E" wp14:editId="3D95C258">
            <wp:extent cx="2622177" cy="2057400"/>
            <wp:effectExtent l="19050" t="19050" r="2603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3338" cy="2058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       </w:t>
      </w:r>
      <w:r w:rsidRPr="000F1EE7">
        <w:rPr>
          <w:noProof/>
          <w:lang w:val="en-US"/>
        </w:rPr>
        <w:drawing>
          <wp:inline distT="0" distB="0" distL="0" distR="0" wp14:anchorId="354D8921" wp14:editId="7A9284B0">
            <wp:extent cx="2611418" cy="2065020"/>
            <wp:effectExtent l="19050" t="19050" r="1778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3058" cy="2066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  </w:t>
      </w:r>
    </w:p>
    <w:p w14:paraId="65157BE9" w14:textId="77777777" w:rsidR="000F1EE7" w:rsidRPr="000F1EE7" w:rsidRDefault="000F1EE7" w:rsidP="000F1EE7">
      <w:r>
        <w:t xml:space="preserve">           </w:t>
      </w:r>
      <w:r w:rsidRPr="000F1EE7">
        <w:rPr>
          <w:b/>
        </w:rPr>
        <w:t>Narrow size &amp; buff coloured gills</w:t>
      </w:r>
      <w:r>
        <w:tab/>
      </w:r>
      <w:r>
        <w:tab/>
        <w:t xml:space="preserve">                    </w:t>
      </w:r>
      <w:r w:rsidRPr="000F1EE7">
        <w:rPr>
          <w:b/>
        </w:rPr>
        <w:t>Broad size &amp; brown coloured gills</w:t>
      </w:r>
    </w:p>
    <w:sectPr w:rsidR="000F1EE7" w:rsidRPr="000F1E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B6A95"/>
    <w:multiLevelType w:val="hybridMultilevel"/>
    <w:tmpl w:val="3BE41A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1EE7"/>
    <w:rsid w:val="00004977"/>
    <w:rsid w:val="000342F4"/>
    <w:rsid w:val="00065D1A"/>
    <w:rsid w:val="000A425F"/>
    <w:rsid w:val="000B08AB"/>
    <w:rsid w:val="000B7BED"/>
    <w:rsid w:val="000D4F33"/>
    <w:rsid w:val="000E6713"/>
    <w:rsid w:val="000F1EE7"/>
    <w:rsid w:val="000F36FD"/>
    <w:rsid w:val="00121C9F"/>
    <w:rsid w:val="0016308F"/>
    <w:rsid w:val="0017246F"/>
    <w:rsid w:val="00180C71"/>
    <w:rsid w:val="00184315"/>
    <w:rsid w:val="00194F32"/>
    <w:rsid w:val="001F0D0C"/>
    <w:rsid w:val="001F2F81"/>
    <w:rsid w:val="002160E4"/>
    <w:rsid w:val="00217765"/>
    <w:rsid w:val="00222942"/>
    <w:rsid w:val="0022612E"/>
    <w:rsid w:val="00242372"/>
    <w:rsid w:val="002462F6"/>
    <w:rsid w:val="0029081E"/>
    <w:rsid w:val="00293F06"/>
    <w:rsid w:val="002D3908"/>
    <w:rsid w:val="003076DA"/>
    <w:rsid w:val="0036386E"/>
    <w:rsid w:val="00364277"/>
    <w:rsid w:val="003A6801"/>
    <w:rsid w:val="003C0C2B"/>
    <w:rsid w:val="003E3B9F"/>
    <w:rsid w:val="00423D2D"/>
    <w:rsid w:val="00434089"/>
    <w:rsid w:val="00447FF0"/>
    <w:rsid w:val="00463230"/>
    <w:rsid w:val="0047797D"/>
    <w:rsid w:val="004D182C"/>
    <w:rsid w:val="005106D5"/>
    <w:rsid w:val="0053787C"/>
    <w:rsid w:val="0055204B"/>
    <w:rsid w:val="005A74C6"/>
    <w:rsid w:val="005E1C86"/>
    <w:rsid w:val="00625FC5"/>
    <w:rsid w:val="00641BDF"/>
    <w:rsid w:val="00680D3C"/>
    <w:rsid w:val="006A607C"/>
    <w:rsid w:val="006B60AA"/>
    <w:rsid w:val="006E6CBB"/>
    <w:rsid w:val="006F4E93"/>
    <w:rsid w:val="0072642C"/>
    <w:rsid w:val="00727086"/>
    <w:rsid w:val="00727ABA"/>
    <w:rsid w:val="0078539D"/>
    <w:rsid w:val="007A3961"/>
    <w:rsid w:val="007B3DDD"/>
    <w:rsid w:val="007C15F0"/>
    <w:rsid w:val="007C5F07"/>
    <w:rsid w:val="007C621E"/>
    <w:rsid w:val="007C6873"/>
    <w:rsid w:val="00837B04"/>
    <w:rsid w:val="00884A2A"/>
    <w:rsid w:val="008A5B8F"/>
    <w:rsid w:val="008B4219"/>
    <w:rsid w:val="008C76D7"/>
    <w:rsid w:val="008E2395"/>
    <w:rsid w:val="00916448"/>
    <w:rsid w:val="00955F63"/>
    <w:rsid w:val="00976621"/>
    <w:rsid w:val="009820D2"/>
    <w:rsid w:val="009A36F1"/>
    <w:rsid w:val="009A675C"/>
    <w:rsid w:val="00A145D4"/>
    <w:rsid w:val="00A21732"/>
    <w:rsid w:val="00AB04EB"/>
    <w:rsid w:val="00AC5358"/>
    <w:rsid w:val="00AF18DA"/>
    <w:rsid w:val="00B07235"/>
    <w:rsid w:val="00B1735E"/>
    <w:rsid w:val="00B27DA2"/>
    <w:rsid w:val="00B406C3"/>
    <w:rsid w:val="00B56129"/>
    <w:rsid w:val="00B83A08"/>
    <w:rsid w:val="00B93417"/>
    <w:rsid w:val="00BA4271"/>
    <w:rsid w:val="00BB188D"/>
    <w:rsid w:val="00BB202E"/>
    <w:rsid w:val="00BB429F"/>
    <w:rsid w:val="00BC14A3"/>
    <w:rsid w:val="00BD02FD"/>
    <w:rsid w:val="00BD4BAE"/>
    <w:rsid w:val="00BE030D"/>
    <w:rsid w:val="00C346CC"/>
    <w:rsid w:val="00C511E1"/>
    <w:rsid w:val="00C666B0"/>
    <w:rsid w:val="00C96E04"/>
    <w:rsid w:val="00CE0A17"/>
    <w:rsid w:val="00CE0B7A"/>
    <w:rsid w:val="00CF3601"/>
    <w:rsid w:val="00CF4447"/>
    <w:rsid w:val="00D14749"/>
    <w:rsid w:val="00D231F3"/>
    <w:rsid w:val="00D4646F"/>
    <w:rsid w:val="00DA2CC4"/>
    <w:rsid w:val="00DD04C2"/>
    <w:rsid w:val="00E062A9"/>
    <w:rsid w:val="00E35D75"/>
    <w:rsid w:val="00E915A3"/>
    <w:rsid w:val="00E938A2"/>
    <w:rsid w:val="00E9536F"/>
    <w:rsid w:val="00EA6D37"/>
    <w:rsid w:val="00EC0528"/>
    <w:rsid w:val="00EC2590"/>
    <w:rsid w:val="00EE6A83"/>
    <w:rsid w:val="00EF662F"/>
    <w:rsid w:val="00F00B87"/>
    <w:rsid w:val="00F10AAA"/>
    <w:rsid w:val="00F3674A"/>
    <w:rsid w:val="00F505F4"/>
    <w:rsid w:val="00FC70F8"/>
    <w:rsid w:val="00FE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C50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675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766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66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675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766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66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568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7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  <w:divsChild>
            <w:div w:id="180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3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6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63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209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laxman</cp:lastModifiedBy>
  <cp:revision>2</cp:revision>
  <dcterms:created xsi:type="dcterms:W3CDTF">2022-09-19T17:00:00Z</dcterms:created>
  <dcterms:modified xsi:type="dcterms:W3CDTF">2022-09-19T17:00:00Z</dcterms:modified>
</cp:coreProperties>
</file>